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BAC7" w14:textId="6B73A60C" w:rsidR="006541CD" w:rsidRPr="00533759" w:rsidRDefault="00F74314" w:rsidP="00411987">
      <w:pPr>
        <w:spacing w:line="360" w:lineRule="auto"/>
        <w:rPr>
          <w:rFonts w:ascii="Open Sans" w:hAnsi="Open Sans" w:cs="Open Sans"/>
          <w:b/>
          <w:sz w:val="36"/>
          <w:szCs w:val="32"/>
        </w:rPr>
      </w:pPr>
      <w:r>
        <w:rPr>
          <w:rFonts w:ascii="Arial Rounded MT Bold" w:hAnsi="Arial Rounded MT Bold"/>
          <w:b/>
          <w:noProof/>
          <w:sz w:val="36"/>
          <w:szCs w:val="32"/>
        </w:rPr>
        <w:drawing>
          <wp:inline distT="0" distB="0" distL="0" distR="0" wp14:anchorId="3D31A1BD" wp14:editId="30CB4FD1">
            <wp:extent cx="723900" cy="864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98" cy="8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987">
        <w:rPr>
          <w:rFonts w:ascii="Open Sans" w:hAnsi="Open Sans" w:cs="Open Sans"/>
          <w:b/>
          <w:sz w:val="36"/>
          <w:szCs w:val="32"/>
        </w:rPr>
        <w:t xml:space="preserve">             </w:t>
      </w:r>
      <w:r w:rsidR="00533759" w:rsidRPr="00E43ECE">
        <w:rPr>
          <w:rFonts w:ascii="Open Sans" w:hAnsi="Open Sans" w:cs="Open Sans"/>
          <w:b/>
          <w:bCs/>
          <w:sz w:val="36"/>
          <w:szCs w:val="32"/>
        </w:rPr>
        <w:t>Keep Calm and Carry On…but How?</w:t>
      </w:r>
    </w:p>
    <w:p w14:paraId="77373DFB" w14:textId="6582C35A" w:rsidR="006541CD" w:rsidRPr="00E43ECE" w:rsidRDefault="006541CD" w:rsidP="006541CD">
      <w:pPr>
        <w:jc w:val="center"/>
        <w:rPr>
          <w:rFonts w:ascii="Open Sans SemiBold" w:hAnsi="Open Sans SemiBold" w:cs="Open Sans SemiBold"/>
          <w:b/>
          <w:bCs/>
          <w:i/>
          <w:iCs/>
          <w:sz w:val="32"/>
          <w:szCs w:val="32"/>
        </w:rPr>
      </w:pPr>
      <w:r w:rsidRPr="00E43ECE">
        <w:rPr>
          <w:rFonts w:ascii="Open Sans SemiBold" w:hAnsi="Open Sans SemiBold" w:cs="Open Sans SemiBold"/>
          <w:b/>
          <w:bCs/>
          <w:i/>
          <w:iCs/>
          <w:sz w:val="32"/>
          <w:szCs w:val="32"/>
        </w:rPr>
        <w:t>Wellness Practices for Self</w:t>
      </w:r>
      <w:r w:rsidR="00437847" w:rsidRPr="00E43ECE">
        <w:rPr>
          <w:rFonts w:ascii="Open Sans SemiBold" w:hAnsi="Open Sans SemiBold" w:cs="Open Sans SemiBold"/>
          <w:b/>
          <w:bCs/>
          <w:i/>
          <w:iCs/>
          <w:sz w:val="32"/>
          <w:szCs w:val="32"/>
        </w:rPr>
        <w:t>-</w:t>
      </w:r>
      <w:r w:rsidRPr="00E43ECE">
        <w:rPr>
          <w:rFonts w:ascii="Open Sans SemiBold" w:hAnsi="Open Sans SemiBold" w:cs="Open Sans SemiBold"/>
          <w:b/>
          <w:bCs/>
          <w:i/>
          <w:iCs/>
          <w:sz w:val="32"/>
          <w:szCs w:val="32"/>
        </w:rPr>
        <w:t>Care in this Time of Pandemic</w:t>
      </w:r>
    </w:p>
    <w:p w14:paraId="1D51B049" w14:textId="77777777" w:rsidR="006541CD" w:rsidRDefault="006541CD" w:rsidP="006541CD">
      <w:pPr>
        <w:rPr>
          <w:rFonts w:ascii="Arial" w:hAnsi="Arial"/>
          <w:b/>
          <w:bCs/>
          <w:szCs w:val="32"/>
        </w:rPr>
      </w:pPr>
    </w:p>
    <w:p w14:paraId="580FAE0C" w14:textId="6D0E7B02" w:rsidR="00B40B93" w:rsidRPr="00E43ECE" w:rsidRDefault="00533759" w:rsidP="00B40B93">
      <w:pPr>
        <w:jc w:val="center"/>
        <w:rPr>
          <w:rFonts w:ascii="Open Sans SemiBold" w:hAnsi="Open Sans SemiBold" w:cs="Open Sans SemiBold"/>
          <w:b/>
          <w:bCs/>
          <w:i/>
          <w:iCs/>
          <w:sz w:val="28"/>
          <w:szCs w:val="28"/>
        </w:rPr>
      </w:pPr>
      <w:proofErr w:type="spellStart"/>
      <w:r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>Capacitar</w:t>
      </w:r>
      <w:proofErr w:type="spellEnd"/>
      <w:r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 xml:space="preserve"> International </w:t>
      </w:r>
      <w:r w:rsidR="006541CD"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 xml:space="preserve">Zoom Session </w:t>
      </w:r>
    </w:p>
    <w:p w14:paraId="730B7E63" w14:textId="3E4AECB7" w:rsidR="00B40B93" w:rsidRPr="00E43ECE" w:rsidRDefault="006541CD" w:rsidP="00B40B93">
      <w:pPr>
        <w:jc w:val="center"/>
        <w:rPr>
          <w:rFonts w:ascii="Open Sans SemiBold" w:hAnsi="Open Sans SemiBold" w:cs="Open Sans SemiBold"/>
          <w:b/>
          <w:bCs/>
          <w:i/>
          <w:iCs/>
          <w:szCs w:val="32"/>
        </w:rPr>
      </w:pPr>
      <w:r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 xml:space="preserve">Saturday, </w:t>
      </w:r>
      <w:r w:rsidR="00533759"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>March 27, 2021</w:t>
      </w:r>
      <w:r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 xml:space="preserve"> 1:00</w:t>
      </w:r>
      <w:r w:rsidR="00063E36"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>-2:</w:t>
      </w:r>
      <w:r w:rsidR="00533759"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>15</w:t>
      </w:r>
      <w:r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 xml:space="preserve"> pm PST</w:t>
      </w:r>
      <w:r w:rsidRPr="00E43ECE">
        <w:rPr>
          <w:rFonts w:ascii="Open Sans SemiBold" w:hAnsi="Open Sans SemiBold" w:cs="Open Sans SemiBold"/>
          <w:b/>
          <w:bCs/>
          <w:i/>
          <w:iCs/>
          <w:szCs w:val="32"/>
        </w:rPr>
        <w:t xml:space="preserve">.  </w:t>
      </w:r>
    </w:p>
    <w:p w14:paraId="5B322E2A" w14:textId="77777777" w:rsidR="00411987" w:rsidRPr="00E43ECE" w:rsidRDefault="00533759" w:rsidP="006541CD">
      <w:pPr>
        <w:jc w:val="center"/>
        <w:rPr>
          <w:rFonts w:ascii="Open Sans SemiBold" w:hAnsi="Open Sans SemiBold" w:cs="Open Sans SemiBold"/>
          <w:b/>
          <w:bCs/>
          <w:i/>
          <w:iCs/>
          <w:sz w:val="28"/>
          <w:szCs w:val="28"/>
        </w:rPr>
      </w:pPr>
      <w:r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 xml:space="preserve">Cost: $25 </w:t>
      </w:r>
    </w:p>
    <w:p w14:paraId="1A3961DC" w14:textId="48F20903" w:rsidR="006541CD" w:rsidRPr="00E43ECE" w:rsidRDefault="00EC57BC" w:rsidP="006541CD">
      <w:pPr>
        <w:jc w:val="center"/>
        <w:rPr>
          <w:rFonts w:ascii="Open Sans SemiBold" w:hAnsi="Open Sans SemiBold" w:cs="Open Sans SemiBold"/>
          <w:b/>
          <w:bCs/>
          <w:i/>
          <w:iCs/>
          <w:sz w:val="28"/>
          <w:szCs w:val="28"/>
        </w:rPr>
      </w:pPr>
      <w:r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 xml:space="preserve">Click link to </w:t>
      </w:r>
      <w:hyperlink r:id="rId5" w:history="1">
        <w:r w:rsidR="00411987" w:rsidRPr="00DA6AFB">
          <w:rPr>
            <w:rStyle w:val="Hyperlink"/>
            <w:rFonts w:ascii="Open Sans SemiBold" w:hAnsi="Open Sans SemiBold" w:cs="Open Sans SemiBold"/>
            <w:b/>
            <w:bCs/>
            <w:i/>
            <w:iCs/>
            <w:sz w:val="28"/>
            <w:szCs w:val="28"/>
          </w:rPr>
          <w:t>Register</w:t>
        </w:r>
      </w:hyperlink>
    </w:p>
    <w:p w14:paraId="2713FB5D" w14:textId="5D6B4373" w:rsidR="00411987" w:rsidRPr="00E43ECE" w:rsidRDefault="006541CD" w:rsidP="00411987">
      <w:pPr>
        <w:jc w:val="center"/>
        <w:rPr>
          <w:rFonts w:ascii="Open Sans" w:hAnsi="Open Sans" w:cs="Open Sans"/>
        </w:rPr>
      </w:pPr>
      <w:r w:rsidRPr="00E43ECE">
        <w:rPr>
          <w:rFonts w:ascii="Open Sans" w:hAnsi="Open Sans" w:cs="Open Sans"/>
        </w:rPr>
        <w:t xml:space="preserve">Facilitators: </w:t>
      </w:r>
      <w:r w:rsidR="00A627AD" w:rsidRPr="00E43ECE">
        <w:rPr>
          <w:rFonts w:ascii="Open Sans" w:hAnsi="Open Sans" w:cs="Open Sans"/>
        </w:rPr>
        <w:t>Joan Condon and Sheila Grady</w:t>
      </w:r>
    </w:p>
    <w:p w14:paraId="74B51803" w14:textId="77777777" w:rsidR="006541CD" w:rsidRDefault="006541CD" w:rsidP="006541CD">
      <w:pPr>
        <w:jc w:val="center"/>
        <w:rPr>
          <w:rFonts w:ascii="Arial" w:hAnsi="Arial"/>
          <w:b/>
          <w:bCs/>
          <w:sz w:val="28"/>
          <w:szCs w:val="28"/>
        </w:rPr>
      </w:pPr>
    </w:p>
    <w:p w14:paraId="6A4EBCA0" w14:textId="0DB9EBFD" w:rsidR="00BD443D" w:rsidRDefault="006541CD" w:rsidP="006541CD">
      <w:pPr>
        <w:jc w:val="center"/>
      </w:pPr>
      <w:r>
        <w:rPr>
          <w:rFonts w:ascii="Arial" w:hAnsi="Arial"/>
          <w:noProof/>
          <w:szCs w:val="32"/>
        </w:rPr>
        <w:drawing>
          <wp:inline distT="0" distB="0" distL="0" distR="0" wp14:anchorId="2B28A014" wp14:editId="781C8BB4">
            <wp:extent cx="4711700" cy="265359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09" cy="26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EFE69" w14:textId="6C117904" w:rsidR="006541CD" w:rsidRDefault="006541CD" w:rsidP="006541CD">
      <w:pPr>
        <w:jc w:val="center"/>
      </w:pPr>
    </w:p>
    <w:p w14:paraId="4147F8A7" w14:textId="011AF703" w:rsidR="006541CD" w:rsidRDefault="006541CD" w:rsidP="006541CD">
      <w:pPr>
        <w:jc w:val="center"/>
      </w:pPr>
    </w:p>
    <w:p w14:paraId="75A1DB41" w14:textId="3D842FB5" w:rsidR="00411987" w:rsidRDefault="006541CD" w:rsidP="00411987">
      <w:pPr>
        <w:jc w:val="center"/>
        <w:rPr>
          <w:rFonts w:ascii="Open Sans" w:hAnsi="Open Sans" w:cs="Open Sans"/>
          <w:sz w:val="28"/>
          <w:szCs w:val="28"/>
        </w:rPr>
      </w:pPr>
      <w:r w:rsidRPr="00411987">
        <w:rPr>
          <w:rFonts w:ascii="Open Sans" w:hAnsi="Open Sans" w:cs="Open Sans"/>
          <w:sz w:val="28"/>
          <w:szCs w:val="28"/>
        </w:rPr>
        <w:t xml:space="preserve">Are you </w:t>
      </w:r>
      <w:r w:rsidR="00411987">
        <w:rPr>
          <w:rFonts w:ascii="Open Sans" w:hAnsi="Open Sans" w:cs="Open Sans"/>
          <w:sz w:val="28"/>
          <w:szCs w:val="28"/>
        </w:rPr>
        <w:t xml:space="preserve">feeling </w:t>
      </w:r>
      <w:r w:rsidRPr="00411987">
        <w:rPr>
          <w:rFonts w:ascii="Open Sans" w:hAnsi="Open Sans" w:cs="Open Sans"/>
          <w:sz w:val="28"/>
          <w:szCs w:val="28"/>
        </w:rPr>
        <w:t>anxious, frustrated, angry, fearful and generally stressed</w:t>
      </w:r>
      <w:r w:rsidR="00411987">
        <w:rPr>
          <w:rFonts w:ascii="Open Sans" w:hAnsi="Open Sans" w:cs="Open Sans"/>
          <w:sz w:val="28"/>
          <w:szCs w:val="28"/>
        </w:rPr>
        <w:t>?</w:t>
      </w:r>
    </w:p>
    <w:p w14:paraId="1326FB36" w14:textId="77777777" w:rsidR="00411987" w:rsidRDefault="00411987" w:rsidP="00411987">
      <w:pPr>
        <w:rPr>
          <w:rFonts w:ascii="Open Sans" w:hAnsi="Open Sans" w:cs="Open Sans"/>
          <w:sz w:val="28"/>
          <w:szCs w:val="28"/>
        </w:rPr>
      </w:pPr>
    </w:p>
    <w:p w14:paraId="1A93EB4E" w14:textId="77777777" w:rsidR="00411987" w:rsidRDefault="006541CD" w:rsidP="00411987">
      <w:pPr>
        <w:jc w:val="center"/>
        <w:rPr>
          <w:rFonts w:ascii="Open Sans" w:hAnsi="Open Sans" w:cs="Open Sans"/>
          <w:sz w:val="28"/>
          <w:szCs w:val="28"/>
        </w:rPr>
      </w:pPr>
      <w:proofErr w:type="spellStart"/>
      <w:r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>Capacitar</w:t>
      </w:r>
      <w:proofErr w:type="spellEnd"/>
      <w:r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 xml:space="preserve"> International</w:t>
      </w:r>
      <w:r w:rsidRPr="00411987">
        <w:rPr>
          <w:rFonts w:ascii="Open Sans" w:hAnsi="Open Sans" w:cs="Open Sans"/>
          <w:sz w:val="28"/>
          <w:szCs w:val="28"/>
        </w:rPr>
        <w:t xml:space="preserve"> </w:t>
      </w:r>
      <w:r w:rsidR="00411987">
        <w:rPr>
          <w:rFonts w:ascii="Open Sans" w:hAnsi="Open Sans" w:cs="Open Sans"/>
          <w:sz w:val="28"/>
          <w:szCs w:val="28"/>
        </w:rPr>
        <w:t xml:space="preserve">offers </w:t>
      </w:r>
      <w:r w:rsidRPr="00411987">
        <w:rPr>
          <w:rFonts w:ascii="Open Sans" w:hAnsi="Open Sans" w:cs="Open Sans"/>
          <w:sz w:val="28"/>
          <w:szCs w:val="28"/>
        </w:rPr>
        <w:t xml:space="preserve">simple </w:t>
      </w:r>
      <w:r w:rsidR="00411987">
        <w:rPr>
          <w:rFonts w:ascii="Open Sans" w:hAnsi="Open Sans" w:cs="Open Sans"/>
          <w:sz w:val="28"/>
          <w:szCs w:val="28"/>
        </w:rPr>
        <w:t>body-mind practices</w:t>
      </w:r>
    </w:p>
    <w:p w14:paraId="7CBDB04E" w14:textId="02C1CB10" w:rsidR="00411987" w:rsidRDefault="006541CD" w:rsidP="00E43ECE">
      <w:pPr>
        <w:jc w:val="center"/>
        <w:rPr>
          <w:rFonts w:ascii="Open Sans" w:hAnsi="Open Sans" w:cs="Open Sans"/>
          <w:sz w:val="28"/>
          <w:szCs w:val="28"/>
        </w:rPr>
      </w:pPr>
      <w:r w:rsidRPr="00411987">
        <w:rPr>
          <w:rFonts w:ascii="Open Sans" w:hAnsi="Open Sans" w:cs="Open Sans"/>
          <w:sz w:val="28"/>
          <w:szCs w:val="28"/>
        </w:rPr>
        <w:t xml:space="preserve">that </w:t>
      </w:r>
      <w:r w:rsidR="00411987">
        <w:rPr>
          <w:rFonts w:ascii="Open Sans" w:hAnsi="Open Sans" w:cs="Open Sans"/>
          <w:sz w:val="28"/>
          <w:szCs w:val="28"/>
        </w:rPr>
        <w:t>can help you feel better in these challenging times.</w:t>
      </w:r>
    </w:p>
    <w:p w14:paraId="5F97D8E3" w14:textId="77777777" w:rsidR="00E43ECE" w:rsidRDefault="00E43ECE" w:rsidP="00E43ECE">
      <w:pPr>
        <w:jc w:val="center"/>
        <w:rPr>
          <w:rFonts w:ascii="Open Sans" w:hAnsi="Open Sans" w:cs="Open Sans"/>
          <w:sz w:val="28"/>
          <w:szCs w:val="28"/>
        </w:rPr>
      </w:pPr>
    </w:p>
    <w:p w14:paraId="3EB8AF46" w14:textId="00AC4106" w:rsidR="006541CD" w:rsidRDefault="00411987" w:rsidP="00E43ECE">
      <w:pPr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Learn how to use</w:t>
      </w:r>
      <w:r w:rsidR="006541CD" w:rsidRPr="00411987">
        <w:rPr>
          <w:rFonts w:ascii="Open Sans" w:hAnsi="Open Sans" w:cs="Open Sans"/>
          <w:sz w:val="28"/>
          <w:szCs w:val="28"/>
        </w:rPr>
        <w:t xml:space="preserve"> Fingerholds to Manage Emotions, </w:t>
      </w:r>
      <w:r>
        <w:rPr>
          <w:rFonts w:ascii="Open Sans" w:hAnsi="Open Sans" w:cs="Open Sans"/>
          <w:sz w:val="28"/>
          <w:szCs w:val="28"/>
        </w:rPr>
        <w:t>Tai Chi M</w:t>
      </w:r>
      <w:r w:rsidR="006541CD" w:rsidRPr="00411987">
        <w:rPr>
          <w:rFonts w:ascii="Open Sans" w:hAnsi="Open Sans" w:cs="Open Sans"/>
          <w:sz w:val="28"/>
          <w:szCs w:val="28"/>
        </w:rPr>
        <w:t>ovement</w:t>
      </w:r>
      <w:r>
        <w:rPr>
          <w:rFonts w:ascii="Open Sans" w:hAnsi="Open Sans" w:cs="Open Sans"/>
          <w:sz w:val="28"/>
          <w:szCs w:val="28"/>
        </w:rPr>
        <w:t>s, Breathing Techniques</w:t>
      </w:r>
      <w:r w:rsidR="00E43ECE">
        <w:rPr>
          <w:rFonts w:ascii="Open Sans" w:hAnsi="Open Sans" w:cs="Open Sans"/>
          <w:sz w:val="28"/>
          <w:szCs w:val="28"/>
        </w:rPr>
        <w:t xml:space="preserve">, </w:t>
      </w:r>
      <w:r w:rsidR="001F7DFE" w:rsidRPr="00411987">
        <w:rPr>
          <w:rFonts w:ascii="Open Sans" w:hAnsi="Open Sans" w:cs="Open Sans"/>
          <w:sz w:val="28"/>
          <w:szCs w:val="28"/>
        </w:rPr>
        <w:t xml:space="preserve">Pal Dan Gum and </w:t>
      </w:r>
      <w:r w:rsidR="006541CD" w:rsidRPr="00411987">
        <w:rPr>
          <w:rFonts w:ascii="Open Sans" w:hAnsi="Open Sans" w:cs="Open Sans"/>
          <w:sz w:val="28"/>
          <w:szCs w:val="28"/>
        </w:rPr>
        <w:t>Acupressure to help manage emotions and stress.</w:t>
      </w:r>
      <w:r w:rsidR="001F7DFE" w:rsidRPr="00411987">
        <w:rPr>
          <w:rFonts w:ascii="Open Sans" w:hAnsi="Open Sans" w:cs="Open Sans"/>
          <w:sz w:val="28"/>
          <w:szCs w:val="28"/>
        </w:rPr>
        <w:t xml:space="preserve"> In </w:t>
      </w:r>
      <w:r w:rsidR="00E43ECE">
        <w:rPr>
          <w:rFonts w:ascii="Open Sans" w:hAnsi="Open Sans" w:cs="Open Sans"/>
          <w:sz w:val="28"/>
          <w:szCs w:val="28"/>
        </w:rPr>
        <w:t xml:space="preserve">our </w:t>
      </w:r>
      <w:r w:rsidR="001F7DFE" w:rsidRPr="00411987">
        <w:rPr>
          <w:rFonts w:ascii="Open Sans" w:hAnsi="Open Sans" w:cs="Open Sans"/>
          <w:sz w:val="28"/>
          <w:szCs w:val="28"/>
        </w:rPr>
        <w:t xml:space="preserve">workshops, you </w:t>
      </w:r>
      <w:r w:rsidR="00E43ECE">
        <w:rPr>
          <w:rFonts w:ascii="Open Sans" w:hAnsi="Open Sans" w:cs="Open Sans"/>
          <w:sz w:val="28"/>
          <w:szCs w:val="28"/>
        </w:rPr>
        <w:t xml:space="preserve">will </w:t>
      </w:r>
      <w:r w:rsidR="001F7DFE" w:rsidRPr="00411987">
        <w:rPr>
          <w:rFonts w:ascii="Open Sans" w:hAnsi="Open Sans" w:cs="Open Sans"/>
          <w:sz w:val="28"/>
          <w:szCs w:val="28"/>
        </w:rPr>
        <w:t>learn by doing</w:t>
      </w:r>
      <w:r w:rsidR="00E43ECE">
        <w:rPr>
          <w:rFonts w:ascii="Open Sans" w:hAnsi="Open Sans" w:cs="Open Sans"/>
          <w:sz w:val="28"/>
          <w:szCs w:val="28"/>
        </w:rPr>
        <w:t>.</w:t>
      </w:r>
    </w:p>
    <w:p w14:paraId="79DCA028" w14:textId="1FF9105A" w:rsidR="00E43ECE" w:rsidRDefault="00E43ECE" w:rsidP="00E43ECE">
      <w:pPr>
        <w:jc w:val="center"/>
        <w:rPr>
          <w:rFonts w:ascii="Open Sans" w:hAnsi="Open Sans" w:cs="Open Sans"/>
          <w:sz w:val="28"/>
          <w:szCs w:val="28"/>
        </w:rPr>
      </w:pPr>
    </w:p>
    <w:p w14:paraId="30F4FCE0" w14:textId="6B8F7536" w:rsidR="00E43ECE" w:rsidRPr="00E43ECE" w:rsidRDefault="00E43ECE" w:rsidP="00E43ECE">
      <w:pPr>
        <w:jc w:val="center"/>
        <w:rPr>
          <w:rFonts w:ascii="Open Sans SemiBold" w:hAnsi="Open Sans SemiBold" w:cs="Open Sans SemiBold"/>
          <w:b/>
          <w:bCs/>
          <w:i/>
          <w:iCs/>
          <w:sz w:val="28"/>
          <w:szCs w:val="28"/>
        </w:rPr>
      </w:pPr>
      <w:r w:rsidRPr="00E43ECE">
        <w:rPr>
          <w:rFonts w:ascii="Open Sans SemiBold" w:hAnsi="Open Sans SemiBold" w:cs="Open Sans SemiBold"/>
          <w:b/>
          <w:bCs/>
          <w:i/>
          <w:iCs/>
          <w:sz w:val="28"/>
          <w:szCs w:val="28"/>
        </w:rPr>
        <w:t>Healing Ourselves, Healing Our World</w:t>
      </w:r>
    </w:p>
    <w:p w14:paraId="79AED7B4" w14:textId="793B1521" w:rsidR="006541CD" w:rsidRPr="00DA6AFB" w:rsidRDefault="00E43ECE" w:rsidP="006541CD">
      <w:pPr>
        <w:rPr>
          <w:rFonts w:ascii="Open Sans" w:hAnsi="Open Sans" w:cs="Open Sans"/>
          <w:i/>
          <w:iCs/>
          <w:sz w:val="22"/>
          <w:szCs w:val="22"/>
        </w:rPr>
      </w:pPr>
      <w:r w:rsidRPr="00E43ECE">
        <w:rPr>
          <w:rFonts w:ascii="Open Sans" w:hAnsi="Open Sans" w:cs="Open Sans"/>
          <w:i/>
          <w:iCs/>
          <w:sz w:val="22"/>
          <w:szCs w:val="22"/>
        </w:rPr>
        <w:t xml:space="preserve">The </w:t>
      </w:r>
      <w:proofErr w:type="spellStart"/>
      <w:r w:rsidRPr="00E43ECE">
        <w:rPr>
          <w:rFonts w:ascii="Open Sans" w:hAnsi="Open Sans" w:cs="Open Sans"/>
          <w:i/>
          <w:iCs/>
          <w:sz w:val="22"/>
          <w:szCs w:val="22"/>
        </w:rPr>
        <w:t>Capacitar</w:t>
      </w:r>
      <w:proofErr w:type="spellEnd"/>
      <w:r w:rsidRPr="00E43ECE">
        <w:rPr>
          <w:rFonts w:ascii="Open Sans" w:hAnsi="Open Sans" w:cs="Open Sans"/>
          <w:i/>
          <w:iCs/>
          <w:sz w:val="22"/>
          <w:szCs w:val="22"/>
        </w:rPr>
        <w:t xml:space="preserve"> International team has shared these tools in over 45 countries in the past 35 years and is especially committed to work in areas of violence and poverty. </w:t>
      </w:r>
      <w:proofErr w:type="spellStart"/>
      <w:r w:rsidRPr="00E43ECE">
        <w:rPr>
          <w:rFonts w:ascii="Open Sans" w:hAnsi="Open Sans" w:cs="Open Sans"/>
          <w:i/>
          <w:iCs/>
          <w:sz w:val="22"/>
          <w:szCs w:val="22"/>
        </w:rPr>
        <w:t>Capacitar’s</w:t>
      </w:r>
      <w:proofErr w:type="spellEnd"/>
      <w:r w:rsidRPr="00E43ECE">
        <w:rPr>
          <w:rFonts w:ascii="Open Sans" w:hAnsi="Open Sans" w:cs="Open Sans"/>
          <w:i/>
          <w:iCs/>
          <w:sz w:val="22"/>
          <w:szCs w:val="22"/>
        </w:rPr>
        <w:t xml:space="preserve"> mission is Healing Ourselves Healing Our World and its vision is to bring peace, healing and wholeness to our world. For more information visit our website: </w:t>
      </w:r>
      <w:hyperlink r:id="rId7" w:history="1">
        <w:r w:rsidRPr="00F05508">
          <w:rPr>
            <w:rStyle w:val="Hyperlink"/>
            <w:rFonts w:ascii="Open Sans" w:hAnsi="Open Sans" w:cs="Open Sans"/>
            <w:i/>
            <w:iCs/>
            <w:sz w:val="22"/>
            <w:szCs w:val="22"/>
          </w:rPr>
          <w:t>www.capacitar.org</w:t>
        </w:r>
      </w:hyperlink>
      <w:r>
        <w:rPr>
          <w:rFonts w:ascii="Open Sans" w:hAnsi="Open Sans" w:cs="Open Sans"/>
          <w:i/>
          <w:iCs/>
          <w:sz w:val="22"/>
          <w:szCs w:val="22"/>
        </w:rPr>
        <w:t xml:space="preserve">                              For more information contact: sgrady@capacitar.org</w:t>
      </w:r>
    </w:p>
    <w:p w14:paraId="47C5C310" w14:textId="3DFEBCD0" w:rsidR="006541CD" w:rsidRPr="006541CD" w:rsidRDefault="006541CD" w:rsidP="00A627AD"/>
    <w:sectPr w:rsidR="006541CD" w:rsidRPr="006541CD" w:rsidSect="00654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CD"/>
    <w:rsid w:val="00063E36"/>
    <w:rsid w:val="0017547A"/>
    <w:rsid w:val="001E4E51"/>
    <w:rsid w:val="001F7DFE"/>
    <w:rsid w:val="00340BD2"/>
    <w:rsid w:val="00411987"/>
    <w:rsid w:val="00437847"/>
    <w:rsid w:val="00533759"/>
    <w:rsid w:val="00587608"/>
    <w:rsid w:val="006541CD"/>
    <w:rsid w:val="0065682B"/>
    <w:rsid w:val="008312CA"/>
    <w:rsid w:val="0095518A"/>
    <w:rsid w:val="00A627AD"/>
    <w:rsid w:val="00AD78D4"/>
    <w:rsid w:val="00B40B93"/>
    <w:rsid w:val="00BD443D"/>
    <w:rsid w:val="00DA6AFB"/>
    <w:rsid w:val="00E43ECE"/>
    <w:rsid w:val="00E861B8"/>
    <w:rsid w:val="00EC57BC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8F9C"/>
  <w15:chartTrackingRefBased/>
  <w15:docId w15:val="{63188A0C-8917-4281-8645-92854BF6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pacit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pp.donorview.com/w7m3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Condon</dc:creator>
  <cp:keywords/>
  <dc:description/>
  <cp:lastModifiedBy>Sheila Grady</cp:lastModifiedBy>
  <cp:revision>3</cp:revision>
  <dcterms:created xsi:type="dcterms:W3CDTF">2021-03-01T19:45:00Z</dcterms:created>
  <dcterms:modified xsi:type="dcterms:W3CDTF">2021-03-01T20:10:00Z</dcterms:modified>
</cp:coreProperties>
</file>